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5C" w:rsidRDefault="002F615C" w:rsidP="002F615C">
      <w:pPr>
        <w:adjustRightInd/>
        <w:spacing w:line="290" w:lineRule="exact"/>
        <w:rPr>
          <w:rFonts w:ascii="HG丸ｺﾞｼｯｸM-PRO" w:hAnsi="Times New Roman" w:cs="Times New Roman"/>
        </w:rPr>
      </w:pPr>
      <w:r>
        <w:rPr>
          <w:noProof/>
        </w:rPr>
        <w:drawing>
          <wp:anchor distT="0" distB="0" distL="72000" distR="72000" simplePos="0" relativeHeight="251659264" behindDoc="0" locked="0" layoutInCell="0" allowOverlap="1" wp14:anchorId="0EB41147" wp14:editId="2D07877E">
            <wp:simplePos x="0" y="0"/>
            <wp:positionH relativeFrom="margin">
              <wp:posOffset>4549140</wp:posOffset>
            </wp:positionH>
            <wp:positionV relativeFrom="paragraph">
              <wp:posOffset>9525</wp:posOffset>
            </wp:positionV>
            <wp:extent cx="618490" cy="725170"/>
            <wp:effectExtent l="0" t="0" r="0" b="0"/>
            <wp:wrapSquare wrapText="bothSides"/>
            <wp:docPr id="1" name="図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15C" w:rsidRDefault="002F615C" w:rsidP="002F615C">
      <w:pPr>
        <w:adjustRightInd/>
        <w:spacing w:line="590" w:lineRule="exact"/>
        <w:rPr>
          <w:rFonts w:ascii="HG丸ｺﾞｼｯｸM-PRO" w:hAnsi="Times New Roman" w:cs="Times New Roman"/>
        </w:rPr>
      </w:pPr>
      <w:r>
        <w:rPr>
          <w:rFonts w:ascii="Bosanova" w:hAnsi="Bosanova" w:cs="Bosanova" w:hint="eastAsia"/>
          <w:sz w:val="34"/>
          <w:szCs w:val="34"/>
        </w:rPr>
        <w:t>J</w:t>
      </w:r>
      <w:r>
        <w:rPr>
          <w:rFonts w:ascii="Bosanova" w:hAnsi="Bosanova" w:cs="Bosanova"/>
          <w:sz w:val="34"/>
          <w:szCs w:val="34"/>
        </w:rPr>
        <w:t xml:space="preserve">OURNAL </w:t>
      </w:r>
      <w:proofErr w:type="gramStart"/>
      <w:r>
        <w:rPr>
          <w:rFonts w:ascii="Bosanova" w:hAnsi="Bosanova" w:cs="Bosanova"/>
          <w:sz w:val="34"/>
          <w:szCs w:val="34"/>
        </w:rPr>
        <w:t>Of</w:t>
      </w:r>
      <w:proofErr w:type="gramEnd"/>
      <w:r>
        <w:rPr>
          <w:rFonts w:ascii="Bosanova" w:hAnsi="Bosanova" w:cs="Bosanova"/>
          <w:sz w:val="36"/>
          <w:szCs w:val="36"/>
        </w:rPr>
        <w:t xml:space="preserve"> </w:t>
      </w:r>
      <w:r>
        <w:rPr>
          <w:rFonts w:ascii="Bosanova" w:hAnsi="Bosanova" w:cs="Bosanova"/>
          <w:sz w:val="52"/>
          <w:szCs w:val="52"/>
        </w:rPr>
        <w:t>FOREST PLANNING</w:t>
      </w:r>
    </w:p>
    <w:p w:rsidR="002F615C" w:rsidRDefault="002F615C" w:rsidP="002F615C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2F615C" w:rsidRPr="00986B96" w:rsidRDefault="002F615C" w:rsidP="002F615C">
      <w:pPr>
        <w:wordWrap w:val="0"/>
        <w:adjustRightInd/>
        <w:spacing w:line="310" w:lineRule="exact"/>
        <w:jc w:val="right"/>
        <w:rPr>
          <w:rFonts w:ascii="Bahamas Heavy T." w:hAnsi="Bahamas Heavy T." w:cs="Times New Roman"/>
        </w:rPr>
      </w:pPr>
      <w:r w:rsidRPr="00986B96">
        <w:rPr>
          <w:rFonts w:ascii="Bahamas Heavy T." w:hAnsi="Bahamas Heavy T." w:cs="BahamasHeavy"/>
          <w:spacing w:val="-6"/>
          <w:sz w:val="24"/>
          <w:szCs w:val="24"/>
        </w:rPr>
        <w:t>Japan</w:t>
      </w:r>
      <w:r w:rsidRPr="00986B96">
        <w:rPr>
          <w:rFonts w:ascii="Bahamas Heavy T." w:hAnsi="Bahamas Heavy T." w:cs="BahamasHeavy"/>
          <w:spacing w:val="-2"/>
          <w:sz w:val="24"/>
          <w:szCs w:val="24"/>
        </w:rPr>
        <w:t xml:space="preserve"> </w:t>
      </w:r>
      <w:r w:rsidRPr="00986B96">
        <w:rPr>
          <w:rFonts w:ascii="Bahamas Heavy T." w:hAnsi="Bahamas Heavy T." w:cs="BahamasHeavy"/>
          <w:spacing w:val="-6"/>
          <w:sz w:val="24"/>
          <w:szCs w:val="24"/>
        </w:rPr>
        <w:t>Society</w:t>
      </w:r>
      <w:r w:rsidRPr="00986B96">
        <w:rPr>
          <w:rFonts w:ascii="Bahamas Heavy T." w:hAnsi="Bahamas Heavy T." w:cs="BahamasHeavy"/>
          <w:spacing w:val="-2"/>
          <w:sz w:val="24"/>
          <w:szCs w:val="24"/>
        </w:rPr>
        <w:t xml:space="preserve"> </w:t>
      </w:r>
      <w:r w:rsidRPr="00986B96">
        <w:rPr>
          <w:rFonts w:ascii="Bahamas Heavy T." w:hAnsi="Bahamas Heavy T." w:cs="BahamasHeavy"/>
          <w:spacing w:val="-6"/>
          <w:sz w:val="24"/>
          <w:szCs w:val="24"/>
        </w:rPr>
        <w:t>of</w:t>
      </w:r>
      <w:r w:rsidRPr="00986B96">
        <w:rPr>
          <w:rFonts w:ascii="Bahamas Heavy T." w:hAnsi="Bahamas Heavy T." w:cs="BahamasHeavy"/>
          <w:spacing w:val="-2"/>
          <w:sz w:val="24"/>
          <w:szCs w:val="24"/>
        </w:rPr>
        <w:t xml:space="preserve"> </w:t>
      </w:r>
      <w:r w:rsidRPr="00986B96">
        <w:rPr>
          <w:rFonts w:ascii="Bahamas Heavy T." w:hAnsi="Bahamas Heavy T." w:cs="BahamasHeavy"/>
          <w:spacing w:val="-6"/>
          <w:sz w:val="24"/>
          <w:szCs w:val="24"/>
        </w:rPr>
        <w:t>Forest</w:t>
      </w:r>
      <w:r w:rsidRPr="00986B96">
        <w:rPr>
          <w:rFonts w:ascii="Bahamas Heavy T." w:hAnsi="Bahamas Heavy T." w:cs="BahamasHeavy"/>
          <w:spacing w:val="-2"/>
          <w:sz w:val="24"/>
          <w:szCs w:val="24"/>
        </w:rPr>
        <w:t xml:space="preserve"> </w:t>
      </w:r>
      <w:r w:rsidRPr="00986B96">
        <w:rPr>
          <w:rFonts w:ascii="Bahamas Heavy T." w:hAnsi="Bahamas Heavy T." w:cs="BahamasHeavy"/>
          <w:spacing w:val="-6"/>
          <w:sz w:val="24"/>
          <w:szCs w:val="24"/>
        </w:rPr>
        <w:t>Plannin</w:t>
      </w:r>
      <w:r w:rsidRPr="00986B96">
        <w:rPr>
          <w:rFonts w:ascii="Bahamas Heavy T." w:hAnsi="Bahamas Heavy T." w:cs="BahamasHeavy"/>
          <w:sz w:val="24"/>
          <w:szCs w:val="24"/>
        </w:rPr>
        <w:t>g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3"/>
      </w:tblGrid>
      <w:tr w:rsidR="002F615C" w:rsidTr="00264C7B">
        <w:tc>
          <w:tcPr>
            <w:tcW w:w="83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F615C" w:rsidRDefault="002F615C" w:rsidP="00264C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left"/>
              <w:rPr>
                <w:rFonts w:ascii="HG丸ｺﾞｼｯｸM-PRO" w:hAnsi="Times New Roman" w:cs="Times New Roman"/>
              </w:rPr>
            </w:pPr>
          </w:p>
        </w:tc>
      </w:tr>
    </w:tbl>
    <w:p w:rsidR="002F615C" w:rsidRDefault="002F615C" w:rsidP="002F615C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2F615C" w:rsidRPr="00D76A92" w:rsidRDefault="002F615C" w:rsidP="002F615C">
      <w:pPr>
        <w:wordWrap w:val="0"/>
        <w:adjustRightInd/>
        <w:spacing w:line="290" w:lineRule="exact"/>
        <w:ind w:left="1680" w:right="110" w:firstLine="84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auto"/>
        </w:rPr>
        <w:t>Dat</w:t>
      </w:r>
      <w:r>
        <w:rPr>
          <w:rFonts w:asciiTheme="majorHAnsi" w:hAnsiTheme="majorHAnsi" w:cstheme="majorHAnsi" w:hint="eastAsia"/>
          <w:color w:val="auto"/>
        </w:rPr>
        <w:t>e</w:t>
      </w:r>
      <w:r w:rsidRPr="00D76A9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 w:hint="eastAsia"/>
          <w:u w:val="single"/>
        </w:rPr>
        <w:t xml:space="preserve">              , 2020</w:t>
      </w:r>
    </w:p>
    <w:p w:rsidR="002F615C" w:rsidRDefault="002F615C" w:rsidP="002F615C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2F615C" w:rsidRPr="00D76A92" w:rsidRDefault="002F615C" w:rsidP="002F615C">
      <w:pPr>
        <w:adjustRightInd/>
        <w:spacing w:line="290" w:lineRule="exact"/>
        <w:rPr>
          <w:rFonts w:asciiTheme="majorHAnsi" w:hAnsiTheme="majorHAnsi" w:cstheme="majorHAnsi"/>
        </w:rPr>
      </w:pPr>
      <w:r w:rsidRPr="00D76A92">
        <w:rPr>
          <w:rFonts w:asciiTheme="majorHAnsi" w:hAnsiTheme="majorHAnsi" w:cstheme="majorHAnsi"/>
        </w:rPr>
        <w:t xml:space="preserve">Dear </w:t>
      </w:r>
      <w:r>
        <w:rPr>
          <w:rFonts w:asciiTheme="majorHAnsi" w:hAnsiTheme="majorHAnsi" w:cstheme="majorHAnsi" w:hint="eastAsia"/>
        </w:rPr>
        <w:t>Handling editor</w:t>
      </w:r>
      <w:r w:rsidRPr="00D76A92">
        <w:rPr>
          <w:rFonts w:asciiTheme="majorHAnsi" w:hAnsiTheme="majorHAnsi" w:cstheme="majorHAnsi"/>
        </w:rPr>
        <w:t>,</w:t>
      </w:r>
    </w:p>
    <w:p w:rsidR="002F615C" w:rsidRPr="00D76A92" w:rsidRDefault="002F615C" w:rsidP="002F615C">
      <w:pPr>
        <w:adjustRightInd/>
        <w:spacing w:line="290" w:lineRule="exact"/>
        <w:rPr>
          <w:rFonts w:asciiTheme="majorHAnsi" w:hAnsiTheme="majorHAnsi" w:cstheme="majorHAnsi"/>
        </w:rPr>
      </w:pPr>
    </w:p>
    <w:p w:rsidR="002F615C" w:rsidRPr="00D76A92" w:rsidRDefault="002F615C" w:rsidP="002F615C">
      <w:pPr>
        <w:wordWrap w:val="0"/>
        <w:adjustRightInd/>
        <w:spacing w:line="290" w:lineRule="exact"/>
        <w:ind w:left="3360" w:firstLineChars="631" w:firstLine="1388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Reviewer</w:t>
      </w:r>
      <w:r>
        <w:rPr>
          <w:rFonts w:asciiTheme="majorHAnsi" w:hAnsiTheme="majorHAnsi" w:cstheme="majorHAnsi"/>
        </w:rPr>
        <w:t xml:space="preserve"> </w:t>
      </w:r>
      <w:r w:rsidRPr="002F615C">
        <w:rPr>
          <w:rFonts w:asciiTheme="majorHAnsi" w:hAnsiTheme="majorHAnsi" w:cstheme="majorHAnsi" w:hint="eastAsia"/>
          <w:u w:val="single"/>
        </w:rPr>
        <w:t xml:space="preserve"> </w:t>
      </w:r>
      <w:r>
        <w:rPr>
          <w:rFonts w:asciiTheme="majorHAnsi" w:hAnsiTheme="majorHAnsi" w:cstheme="majorHAnsi" w:hint="eastAsia"/>
          <w:u w:val="single"/>
        </w:rPr>
        <w:t xml:space="preserve">                      </w:t>
      </w:r>
    </w:p>
    <w:p w:rsidR="002F615C" w:rsidRPr="00D76A92" w:rsidRDefault="002F615C" w:rsidP="002F615C">
      <w:pPr>
        <w:adjustRightInd/>
        <w:spacing w:line="290" w:lineRule="exact"/>
        <w:rPr>
          <w:rFonts w:asciiTheme="majorHAnsi" w:hAnsiTheme="majorHAnsi" w:cstheme="majorHAnsi"/>
        </w:rPr>
      </w:pPr>
    </w:p>
    <w:p w:rsidR="002F615C" w:rsidRDefault="002F615C" w:rsidP="002F615C">
      <w:pPr>
        <w:adjustRightInd/>
        <w:spacing w:line="390" w:lineRule="exact"/>
        <w:jc w:val="center"/>
        <w:rPr>
          <w:rFonts w:ascii="HG丸ｺﾞｼｯｸM-PRO" w:hAnsi="Times New Roman" w:cs="Times New Roman"/>
        </w:rPr>
      </w:pPr>
      <w:r>
        <w:rPr>
          <w:sz w:val="32"/>
          <w:szCs w:val="32"/>
        </w:rPr>
        <w:t>Review Result</w:t>
      </w:r>
      <w:bookmarkStart w:id="0" w:name="_GoBack"/>
      <w:bookmarkEnd w:id="0"/>
    </w:p>
    <w:p w:rsidR="002F615C" w:rsidRDefault="002F615C" w:rsidP="002F615C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2F615C" w:rsidRDefault="002F615C" w:rsidP="002F615C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DD4E19" w:rsidRDefault="00DD4E19" w:rsidP="00DD4E19">
      <w:pPr>
        <w:adjustRightInd/>
        <w:spacing w:line="290" w:lineRule="exact"/>
        <w:rPr>
          <w:rFonts w:ascii="HG丸ｺﾞｼｯｸM-PRO" w:hAnsi="Times New Roman" w:cs="Times New Roman"/>
        </w:rPr>
      </w:pPr>
      <w:r>
        <w:rPr>
          <w:rFonts w:ascii="HG丸ｺﾞｼｯｸM-PRO" w:hAnsi="Times New Roman" w:cs="Times New Roman" w:hint="eastAsia"/>
        </w:rPr>
        <w:t xml:space="preserve">  </w:t>
      </w:r>
      <w:r>
        <w:rPr>
          <w:rFonts w:cs="Arial" w:hint="eastAsia"/>
          <w:b/>
          <w:bCs/>
        </w:rPr>
        <w:t>Review</w:t>
      </w:r>
      <w:r>
        <w:rPr>
          <w:rFonts w:cs="Arial"/>
          <w:b/>
          <w:bCs/>
        </w:rPr>
        <w:t xml:space="preserve"> </w:t>
      </w:r>
      <w:r>
        <w:rPr>
          <w:rFonts w:cs="Arial" w:hint="eastAsia"/>
          <w:b/>
          <w:bCs/>
        </w:rPr>
        <w:t>round</w:t>
      </w:r>
      <w:r>
        <w:rPr>
          <w:rFonts w:hint="eastAsia"/>
        </w:rPr>
        <w:t>：</w:t>
      </w:r>
    </w:p>
    <w:p w:rsidR="002F615C" w:rsidRPr="003E7D1E" w:rsidRDefault="002F615C" w:rsidP="002F615C">
      <w:pPr>
        <w:adjustRightInd/>
        <w:rPr>
          <w:rFonts w:ascii="HG丸ｺﾞｼｯｸM-PRO" w:hAnsi="Times New Roman" w:cs="Times New Roman"/>
          <w:b/>
        </w:rPr>
      </w:pPr>
      <w:r w:rsidRPr="003E7D1E">
        <w:rPr>
          <w:rFonts w:hint="eastAsia"/>
          <w:b/>
        </w:rPr>
        <w:t xml:space="preserve">　</w:t>
      </w:r>
      <w:r w:rsidRPr="003E7D1E">
        <w:rPr>
          <w:rFonts w:hint="eastAsia"/>
          <w:b/>
        </w:rPr>
        <w:t>A</w:t>
      </w:r>
      <w:r w:rsidRPr="003E7D1E">
        <w:rPr>
          <w:b/>
        </w:rPr>
        <w:t>uthors</w:t>
      </w:r>
      <w:r w:rsidRPr="003E7D1E">
        <w:rPr>
          <w:rFonts w:hint="eastAsia"/>
          <w:b/>
        </w:rPr>
        <w:t>：</w:t>
      </w:r>
    </w:p>
    <w:p w:rsidR="002F615C" w:rsidRPr="003E7D1E" w:rsidRDefault="002F615C" w:rsidP="002F615C">
      <w:pPr>
        <w:adjustRightInd/>
        <w:ind w:firstLineChars="100" w:firstLine="221"/>
        <w:rPr>
          <w:rFonts w:ascii="HG丸ｺﾞｼｯｸM-PRO" w:hAnsi="Times New Roman" w:cs="Times New Roman"/>
          <w:b/>
        </w:rPr>
      </w:pPr>
      <w:r w:rsidRPr="003E7D1E">
        <w:rPr>
          <w:rFonts w:hint="eastAsia"/>
          <w:b/>
        </w:rPr>
        <w:t>T</w:t>
      </w:r>
      <w:r w:rsidRPr="003E7D1E">
        <w:rPr>
          <w:b/>
        </w:rPr>
        <w:t>itle</w:t>
      </w:r>
      <w:r w:rsidRPr="003E7D1E">
        <w:rPr>
          <w:rFonts w:hint="eastAsia"/>
          <w:b/>
        </w:rPr>
        <w:t>：</w:t>
      </w:r>
    </w:p>
    <w:p w:rsidR="002F615C" w:rsidRDefault="002F615C" w:rsidP="002F615C">
      <w:pPr>
        <w:adjustRightInd/>
        <w:rPr>
          <w:rFonts w:ascii="HG丸ｺﾞｼｯｸM-PRO" w:hAnsi="Times New Roman" w:cs="Times New Roman"/>
        </w:rPr>
      </w:pPr>
      <w:r>
        <w:rPr>
          <w:rFonts w:hint="eastAsia"/>
        </w:rPr>
        <w:t xml:space="preserve">　</w:t>
      </w:r>
      <w:r>
        <w:rPr>
          <w:rFonts w:cs="Arial"/>
          <w:b/>
          <w:bCs/>
        </w:rPr>
        <w:t>Manuscript No.</w:t>
      </w:r>
      <w:r>
        <w:rPr>
          <w:rFonts w:hint="eastAsia"/>
        </w:rPr>
        <w:t>：</w:t>
      </w:r>
    </w:p>
    <w:p w:rsidR="002F615C" w:rsidRDefault="002F615C" w:rsidP="002F615C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0151DE" w:rsidRDefault="000151DE" w:rsidP="000151DE">
      <w:pPr>
        <w:adjustRightInd/>
        <w:spacing w:line="290" w:lineRule="exact"/>
        <w:rPr>
          <w:sz w:val="21"/>
          <w:szCs w:val="21"/>
        </w:rPr>
      </w:pPr>
      <w:r>
        <w:rPr>
          <w:rFonts w:ascii="HG丸ｺﾞｼｯｸM-PRO" w:hAnsi="Times New Roman" w:cs="Times New Roman"/>
        </w:rPr>
        <w:t xml:space="preserve">　</w:t>
      </w:r>
      <w:r w:rsidR="00600DA1">
        <w:rPr>
          <w:rFonts w:ascii="HG丸ｺﾞｼｯｸM-PRO" w:hAnsi="Times New Roman" w:cs="Times New Roman" w:hint="eastAsia"/>
        </w:rPr>
        <w:t>I have j</w:t>
      </w:r>
      <w:r w:rsidR="00663EF3">
        <w:rPr>
          <w:rFonts w:ascii="HG丸ｺﾞｼｯｸM-PRO" w:hAnsi="Times New Roman" w:cs="Times New Roman" w:hint="eastAsia"/>
        </w:rPr>
        <w:t>udged the manuscript as,</w:t>
      </w:r>
    </w:p>
    <w:p w:rsidR="000151DE" w:rsidRPr="000151DE" w:rsidRDefault="000151DE" w:rsidP="000151DE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0151DE" w:rsidRPr="000151DE" w:rsidRDefault="000151DE" w:rsidP="000151DE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jc w:val="left"/>
        <w:rPr>
          <w:rFonts w:ascii="HG丸ｺﾞｼｯｸM-PRO" w:hAnsi="Times New Roman" w:cs="Times New Roman"/>
          <w:u w:val="single"/>
        </w:rPr>
      </w:pPr>
      <w:r w:rsidRPr="000151DE">
        <w:rPr>
          <w:rFonts w:ascii="HG丸ｺﾞｼｯｸM-PRO" w:hAnsi="Times New Roman" w:cs="Times New Roman"/>
          <w:u w:val="single"/>
        </w:rPr>
        <w:t xml:space="preserve">　　　　　　　　</w:t>
      </w:r>
      <w:r>
        <w:rPr>
          <w:rFonts w:ascii="HG丸ｺﾞｼｯｸM-PRO" w:hAnsi="Times New Roman" w:cs="Times New Roman"/>
          <w:u w:val="single"/>
        </w:rPr>
        <w:t xml:space="preserve">　　　　　　　　　　　　　　　　　　　　　　　　　　　　　　</w:t>
      </w:r>
      <w:r>
        <w:rPr>
          <w:rFonts w:ascii="HG丸ｺﾞｼｯｸM-PRO" w:hAnsi="Times New Roman" w:cs="Times New Roman" w:hint="eastAsia"/>
          <w:u w:val="single"/>
        </w:rPr>
        <w:t xml:space="preserve"> </w:t>
      </w:r>
    </w:p>
    <w:p w:rsidR="00600DA1" w:rsidRDefault="00600DA1" w:rsidP="00600DA1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jc w:val="left"/>
        <w:rPr>
          <w:rFonts w:ascii="HG丸ｺﾞｼｯｸM-PRO" w:hAnsi="HG丸ｺﾞｼｯｸM-PRO" w:cs="Arial"/>
          <w:sz w:val="21"/>
          <w:szCs w:val="21"/>
        </w:rPr>
      </w:pPr>
    </w:p>
    <w:p w:rsidR="00600DA1" w:rsidRPr="003E7D1E" w:rsidRDefault="00600DA1" w:rsidP="00600DA1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ind w:firstLineChars="400" w:firstLine="843"/>
        <w:jc w:val="left"/>
        <w:rPr>
          <w:b/>
          <w:sz w:val="21"/>
          <w:szCs w:val="21"/>
        </w:rPr>
      </w:pPr>
      <w:r w:rsidRPr="003E7D1E">
        <w:rPr>
          <w:rFonts w:ascii="HG丸ｺﾞｼｯｸM-PRO" w:hAnsi="HG丸ｺﾞｼｯｸM-PRO" w:cs="Arial"/>
          <w:b/>
          <w:sz w:val="21"/>
          <w:szCs w:val="21"/>
        </w:rPr>
        <w:t xml:space="preserve">□　</w:t>
      </w:r>
      <w:r w:rsidRPr="003E7D1E">
        <w:rPr>
          <w:rFonts w:cs="Arial"/>
          <w:b/>
          <w:sz w:val="21"/>
          <w:szCs w:val="21"/>
        </w:rPr>
        <w:t xml:space="preserve">A : </w:t>
      </w:r>
      <w:r w:rsidRPr="003E7D1E">
        <w:rPr>
          <w:rFonts w:cs="Arial"/>
          <w:b/>
          <w:bCs/>
        </w:rPr>
        <w:t>Acceptable and it is ready for publication.</w:t>
      </w:r>
    </w:p>
    <w:p w:rsidR="00600DA1" w:rsidRPr="003E7D1E" w:rsidRDefault="00600DA1" w:rsidP="00600DA1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jc w:val="left"/>
        <w:rPr>
          <w:rFonts w:ascii="HG丸ｺﾞｼｯｸM-PRO" w:hAnsi="Times New Roman" w:cs="Times New Roman"/>
          <w:b/>
        </w:rPr>
      </w:pPr>
      <w:r w:rsidRPr="003E7D1E">
        <w:rPr>
          <w:b/>
          <w:sz w:val="21"/>
          <w:szCs w:val="21"/>
        </w:rPr>
        <w:tab/>
      </w:r>
      <w:r w:rsidRPr="003E7D1E">
        <w:rPr>
          <w:rFonts w:ascii="HG丸ｺﾞｼｯｸM-PRO" w:hAnsi="HG丸ｺﾞｼｯｸM-PRO"/>
          <w:b/>
          <w:sz w:val="21"/>
          <w:szCs w:val="21"/>
        </w:rPr>
        <w:t xml:space="preserve">□　</w:t>
      </w:r>
      <w:r w:rsidRPr="003E7D1E">
        <w:rPr>
          <w:rFonts w:cs="Arial"/>
          <w:b/>
        </w:rPr>
        <w:t>B :</w:t>
      </w:r>
      <w:r w:rsidRPr="003E7D1E">
        <w:rPr>
          <w:rFonts w:ascii="ＭＳ 明朝" w:hAnsi="ＭＳ 明朝" w:cs="ＭＳ 明朝"/>
          <w:b/>
        </w:rPr>
        <w:t xml:space="preserve"> </w:t>
      </w:r>
      <w:r w:rsidRPr="003E7D1E">
        <w:rPr>
          <w:rFonts w:hint="eastAsia"/>
          <w:b/>
          <w:sz w:val="21"/>
          <w:szCs w:val="21"/>
        </w:rPr>
        <w:t>M</w:t>
      </w:r>
      <w:r w:rsidRPr="003E7D1E">
        <w:rPr>
          <w:b/>
          <w:sz w:val="21"/>
          <w:szCs w:val="21"/>
        </w:rPr>
        <w:t>inor revision is needed for publication</w:t>
      </w:r>
      <w:r w:rsidR="00663EF3">
        <w:rPr>
          <w:rFonts w:hint="eastAsia"/>
          <w:b/>
          <w:sz w:val="21"/>
          <w:szCs w:val="21"/>
        </w:rPr>
        <w:t>.</w:t>
      </w:r>
    </w:p>
    <w:p w:rsidR="00600DA1" w:rsidRPr="003E7D1E" w:rsidRDefault="00600DA1" w:rsidP="00600DA1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ind w:left="840"/>
        <w:jc w:val="left"/>
        <w:rPr>
          <w:rFonts w:ascii="HG丸ｺﾞｼｯｸM-PRO" w:hAnsi="Times New Roman" w:cs="Times New Roman"/>
          <w:b/>
        </w:rPr>
      </w:pPr>
      <w:r w:rsidRPr="003E7D1E">
        <w:rPr>
          <w:rFonts w:ascii="HG丸ｺﾞｼｯｸM-PRO" w:hAnsi="HG丸ｺﾞｼｯｸM-PRO"/>
          <w:b/>
          <w:sz w:val="21"/>
          <w:szCs w:val="21"/>
        </w:rPr>
        <w:t xml:space="preserve">□　</w:t>
      </w:r>
      <w:r w:rsidRPr="003E7D1E">
        <w:rPr>
          <w:rFonts w:cs="Arial"/>
          <w:b/>
          <w:sz w:val="21"/>
          <w:szCs w:val="21"/>
        </w:rPr>
        <w:t xml:space="preserve">C : </w:t>
      </w:r>
      <w:r>
        <w:rPr>
          <w:rFonts w:cs="Arial"/>
          <w:b/>
          <w:bCs/>
        </w:rPr>
        <w:t>M</w:t>
      </w:r>
      <w:r w:rsidRPr="003E7D1E">
        <w:rPr>
          <w:rFonts w:cs="Arial"/>
          <w:b/>
          <w:bCs/>
        </w:rPr>
        <w:t>ajor revision is needed for publication</w:t>
      </w:r>
      <w:r w:rsidR="00663EF3">
        <w:rPr>
          <w:rFonts w:cs="Arial" w:hint="eastAsia"/>
          <w:b/>
          <w:bCs/>
        </w:rPr>
        <w:t>.</w:t>
      </w:r>
    </w:p>
    <w:p w:rsidR="00600DA1" w:rsidRPr="003E7D1E" w:rsidRDefault="00600DA1" w:rsidP="00600DA1">
      <w:pPr>
        <w:tabs>
          <w:tab w:val="left" w:pos="0"/>
        </w:tabs>
        <w:suppressAutoHyphens/>
        <w:kinsoku w:val="0"/>
        <w:wordWrap w:val="0"/>
        <w:overflowPunct w:val="0"/>
        <w:autoSpaceDE w:val="0"/>
        <w:autoSpaceDN w:val="0"/>
        <w:spacing w:line="290" w:lineRule="exact"/>
        <w:jc w:val="left"/>
        <w:rPr>
          <w:rFonts w:ascii="HG丸ｺﾞｼｯｸM-PRO" w:hAnsi="Times New Roman" w:cs="Times New Roman"/>
          <w:b/>
        </w:rPr>
      </w:pPr>
      <w:r w:rsidRPr="003E7D1E">
        <w:rPr>
          <w:rFonts w:ascii="HG丸ｺﾞｼｯｸM-PRO" w:hAnsi="HG丸ｺﾞｼｯｸM-PRO"/>
          <w:b/>
          <w:sz w:val="21"/>
          <w:szCs w:val="21"/>
        </w:rPr>
        <w:tab/>
        <w:t xml:space="preserve">□　</w:t>
      </w:r>
      <w:r w:rsidRPr="003E7D1E">
        <w:rPr>
          <w:rFonts w:cs="Arial"/>
          <w:b/>
          <w:sz w:val="21"/>
          <w:szCs w:val="21"/>
        </w:rPr>
        <w:t xml:space="preserve">D : </w:t>
      </w:r>
      <w:r>
        <w:rPr>
          <w:b/>
          <w:sz w:val="21"/>
          <w:szCs w:val="21"/>
        </w:rPr>
        <w:t>R</w:t>
      </w:r>
      <w:r w:rsidRPr="003E7D1E">
        <w:rPr>
          <w:rFonts w:hint="eastAsia"/>
          <w:b/>
          <w:sz w:val="21"/>
          <w:szCs w:val="21"/>
        </w:rPr>
        <w:t>ej</w:t>
      </w:r>
      <w:r w:rsidRPr="003E7D1E">
        <w:rPr>
          <w:b/>
          <w:sz w:val="21"/>
          <w:szCs w:val="21"/>
        </w:rPr>
        <w:t>ected</w:t>
      </w:r>
      <w:r w:rsidR="00663EF3">
        <w:rPr>
          <w:rFonts w:hint="eastAsia"/>
          <w:b/>
          <w:sz w:val="21"/>
          <w:szCs w:val="21"/>
        </w:rPr>
        <w:t>.</w:t>
      </w:r>
    </w:p>
    <w:p w:rsidR="000151DE" w:rsidRDefault="000151DE" w:rsidP="000151DE">
      <w:pPr>
        <w:adjustRightInd/>
        <w:spacing w:line="290" w:lineRule="exact"/>
        <w:rPr>
          <w:rFonts w:ascii="HG丸ｺﾞｼｯｸM-PRO" w:hAnsi="Times New Roman" w:cs="Times New Roman"/>
        </w:rPr>
      </w:pPr>
      <w:r w:rsidRPr="007E5EF8">
        <w:rPr>
          <w:rFonts w:cs="Arial"/>
          <w:sz w:val="21"/>
          <w:szCs w:val="21"/>
          <w:u w:val="single"/>
        </w:rPr>
        <w:t xml:space="preserve"> </w:t>
      </w:r>
      <w:r w:rsidRPr="007E5EF8">
        <w:rPr>
          <w:rFonts w:cs="Arial"/>
          <w:sz w:val="21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cs="Arial"/>
          <w:sz w:val="21"/>
          <w:szCs w:val="21"/>
        </w:rPr>
        <w:t xml:space="preserve"> </w:t>
      </w:r>
    </w:p>
    <w:p w:rsidR="000151DE" w:rsidRDefault="000151DE" w:rsidP="000151DE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2F615C" w:rsidRDefault="002F615C" w:rsidP="002F615C">
      <w:pPr>
        <w:adjustRightInd/>
        <w:spacing w:line="290" w:lineRule="exact"/>
        <w:rPr>
          <w:rFonts w:ascii="HG丸ｺﾞｼｯｸM-PRO" w:hAnsi="Times New Roman" w:cs="Times New Roman"/>
        </w:rPr>
      </w:pPr>
      <w:r>
        <w:rPr>
          <w:rFonts w:cs="Arial" w:hint="eastAsia"/>
          <w:sz w:val="21"/>
          <w:szCs w:val="21"/>
        </w:rPr>
        <w:t>C</w:t>
      </w:r>
      <w:r>
        <w:rPr>
          <w:rFonts w:cs="Arial"/>
          <w:sz w:val="21"/>
          <w:szCs w:val="21"/>
        </w:rPr>
        <w:t xml:space="preserve">omments </w:t>
      </w:r>
      <w:r w:rsidR="00663EF3">
        <w:rPr>
          <w:rFonts w:cs="Arial" w:hint="eastAsia"/>
          <w:sz w:val="21"/>
          <w:szCs w:val="21"/>
        </w:rPr>
        <w:t>to</w:t>
      </w:r>
      <w:r>
        <w:rPr>
          <w:rFonts w:cs="Arial"/>
          <w:sz w:val="21"/>
          <w:szCs w:val="21"/>
        </w:rPr>
        <w:t xml:space="preserve"> the Editor</w:t>
      </w:r>
    </w:p>
    <w:p w:rsidR="000151DE" w:rsidRDefault="000151DE" w:rsidP="000151DE">
      <w:pPr>
        <w:adjustRightInd/>
        <w:spacing w:line="290" w:lineRule="exact"/>
        <w:rPr>
          <w:rFonts w:ascii="HG丸ｺﾞｼｯｸM-PRO" w:hAnsi="Times New Roman" w:cs="Times New Roman"/>
        </w:rPr>
      </w:pPr>
    </w:p>
    <w:p w:rsidR="000151DE" w:rsidRDefault="000151DE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0151DE" w:rsidRDefault="000151DE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0151DE" w:rsidRDefault="000151DE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0151DE" w:rsidRDefault="000151DE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600DA1" w:rsidRDefault="00600DA1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600DA1" w:rsidRDefault="00600DA1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600DA1" w:rsidRDefault="00600DA1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600DA1" w:rsidRDefault="00600DA1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600DA1" w:rsidRDefault="00600DA1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600DA1" w:rsidRDefault="00600DA1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600DA1" w:rsidRDefault="00600DA1" w:rsidP="000151DE">
      <w:pPr>
        <w:adjustRightInd/>
        <w:spacing w:line="448" w:lineRule="exact"/>
        <w:rPr>
          <w:rFonts w:ascii="HG丸ｺﾞｼｯｸM-PRO" w:hAnsi="Times New Roman" w:cs="Times New Roman"/>
        </w:rPr>
      </w:pPr>
    </w:p>
    <w:p w:rsidR="00600DA1" w:rsidRPr="00600DA1" w:rsidRDefault="00393961" w:rsidP="00600DA1">
      <w:pPr>
        <w:adjustRightInd/>
        <w:spacing w:line="290" w:lineRule="exact"/>
        <w:ind w:left="330" w:hanging="330"/>
        <w:rPr>
          <w:rFonts w:ascii="HG丸ｺﾞｼｯｸM-PRO" w:hAnsi="Times New Roman" w:cs="Times New Roman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lastRenderedPageBreak/>
        <w:t>※</w:t>
      </w:r>
      <w:r w:rsidR="000151DE">
        <w:rPr>
          <w:rFonts w:cs="Arial"/>
          <w:sz w:val="21"/>
          <w:szCs w:val="21"/>
        </w:rPr>
        <w:t xml:space="preserve"> </w:t>
      </w:r>
      <w:proofErr w:type="gramStart"/>
      <w:r w:rsidR="00600DA1">
        <w:rPr>
          <w:rFonts w:cs="Arial" w:hint="eastAsia"/>
          <w:sz w:val="21"/>
          <w:szCs w:val="21"/>
        </w:rPr>
        <w:t>Please</w:t>
      </w:r>
      <w:proofErr w:type="gramEnd"/>
      <w:r w:rsidR="00600DA1">
        <w:rPr>
          <w:rFonts w:cs="Arial" w:hint="eastAsia"/>
          <w:sz w:val="21"/>
          <w:szCs w:val="21"/>
        </w:rPr>
        <w:t xml:space="preserve"> write comments to the authors in the next pages.</w:t>
      </w:r>
    </w:p>
    <w:p w:rsidR="000151DE" w:rsidRPr="000151DE" w:rsidRDefault="002F615C" w:rsidP="000151DE">
      <w:r>
        <w:rPr>
          <w:rFonts w:hint="eastAsia"/>
          <w:sz w:val="21"/>
          <w:szCs w:val="21"/>
        </w:rPr>
        <w:t xml:space="preserve">The </w:t>
      </w:r>
      <w:r>
        <w:rPr>
          <w:sz w:val="21"/>
          <w:szCs w:val="21"/>
        </w:rPr>
        <w:t>following</w:t>
      </w:r>
      <w:r>
        <w:rPr>
          <w:rFonts w:hint="eastAsia"/>
          <w:sz w:val="21"/>
          <w:szCs w:val="21"/>
        </w:rPr>
        <w:t xml:space="preserve"> comments will be sent to the authors.</w:t>
      </w:r>
    </w:p>
    <w:p w:rsidR="000151DE" w:rsidRPr="007E5EF8" w:rsidRDefault="000151DE" w:rsidP="000151DE">
      <w:pPr>
        <w:rPr>
          <w:u w:val="single"/>
        </w:rPr>
      </w:pPr>
      <w:r w:rsidRPr="007E5EF8">
        <w:rPr>
          <w:u w:val="single"/>
        </w:rPr>
        <w:t xml:space="preserve">　　　　　　　　　　　　　　　　　　　　　　　　　　　　　　　　　　　　　　</w:t>
      </w:r>
    </w:p>
    <w:p w:rsidR="000151DE" w:rsidRDefault="002F615C" w:rsidP="000151DE">
      <w:r w:rsidRPr="00600DA1">
        <w:rPr>
          <w:rFonts w:cs="Arial"/>
          <w:bCs/>
        </w:rPr>
        <w:t>Manuscript No.</w:t>
      </w:r>
      <w:r>
        <w:rPr>
          <w:rFonts w:hint="eastAsia"/>
        </w:rPr>
        <w:t>：</w:t>
      </w:r>
    </w:p>
    <w:p w:rsidR="000151DE" w:rsidRDefault="00600DA1" w:rsidP="000151DE">
      <w:r>
        <w:rPr>
          <w:rFonts w:hint="eastAsia"/>
        </w:rPr>
        <w:t>Comments to the authors</w:t>
      </w:r>
    </w:p>
    <w:p w:rsidR="003302CA" w:rsidRDefault="003302CA" w:rsidP="000151DE"/>
    <w:p w:rsidR="000151DE" w:rsidRPr="000151DE" w:rsidRDefault="000151DE" w:rsidP="000151DE">
      <w:r w:rsidRPr="007E5EF8">
        <w:rPr>
          <w:u w:val="single"/>
        </w:rPr>
        <w:t xml:space="preserve">　　　　　　　　　　　　　　　　　　　　　　　　　　　　　　　　　　　　　　</w:t>
      </w:r>
    </w:p>
    <w:sectPr w:rsidR="000151DE" w:rsidRPr="000151DE" w:rsidSect="000151DE">
      <w:pgSz w:w="11906" w:h="16838"/>
      <w:pgMar w:top="850" w:right="1700" w:bottom="1134" w:left="1700" w:header="720" w:footer="720" w:gutter="0"/>
      <w:pgNumType w:start="1"/>
      <w:cols w:space="720"/>
      <w:noEndnote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sanov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hamas Heavy T.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BahamasHeav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DE"/>
    <w:rsid w:val="000151DE"/>
    <w:rsid w:val="002F615C"/>
    <w:rsid w:val="003302CA"/>
    <w:rsid w:val="00393961"/>
    <w:rsid w:val="00600DA1"/>
    <w:rsid w:val="00663EF3"/>
    <w:rsid w:val="006756B8"/>
    <w:rsid w:val="00995BD7"/>
    <w:rsid w:val="00B6415E"/>
    <w:rsid w:val="00CF3ACC"/>
    <w:rsid w:val="00DD4E19"/>
    <w:rsid w:val="00E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DE"/>
    <w:pPr>
      <w:widowControl w:val="0"/>
      <w:adjustRightInd w:val="0"/>
      <w:jc w:val="both"/>
      <w:textAlignment w:val="baseline"/>
    </w:pPr>
    <w:rPr>
      <w:rFonts w:ascii="Arial" w:eastAsia="HG丸ｺﾞｼｯｸM-PRO" w:hAnsi="Arial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DE"/>
    <w:pPr>
      <w:widowControl w:val="0"/>
      <w:adjustRightInd w:val="0"/>
      <w:jc w:val="both"/>
      <w:textAlignment w:val="baseline"/>
    </w:pPr>
    <w:rPr>
      <w:rFonts w:ascii="Arial" w:eastAsia="HG丸ｺﾞｼｯｸM-PRO" w:hAnsi="Arial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2020-02-06T04:47:00Z</dcterms:created>
  <dcterms:modified xsi:type="dcterms:W3CDTF">2020-02-06T05:05:00Z</dcterms:modified>
</cp:coreProperties>
</file>